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D5" w:rsidRPr="005133D5" w:rsidRDefault="005133D5" w:rsidP="005133D5">
      <w:pPr>
        <w:pStyle w:val="Style3"/>
        <w:widowControl/>
        <w:tabs>
          <w:tab w:val="left" w:pos="2340"/>
        </w:tabs>
        <w:ind w:left="840"/>
        <w:jc w:val="center"/>
        <w:rPr>
          <w:b/>
          <w:color w:val="000000"/>
        </w:rPr>
      </w:pPr>
      <w:r w:rsidRPr="005133D5">
        <w:rPr>
          <w:b/>
          <w:color w:val="000000"/>
        </w:rPr>
        <w:t>АВТОНОМНАЯ НЕКОММЕРЧЕСКАЯ ОРГАНИЗАЦИЯ</w:t>
      </w:r>
    </w:p>
    <w:p w:rsidR="005133D5" w:rsidRPr="005133D5" w:rsidRDefault="005133D5" w:rsidP="005133D5">
      <w:pPr>
        <w:pStyle w:val="Style3"/>
        <w:widowControl/>
        <w:tabs>
          <w:tab w:val="left" w:pos="2340"/>
        </w:tabs>
        <w:ind w:left="840"/>
        <w:jc w:val="center"/>
        <w:rPr>
          <w:b/>
          <w:color w:val="000000"/>
        </w:rPr>
      </w:pPr>
      <w:r w:rsidRPr="005133D5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5133D5" w:rsidP="005133D5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5133D5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5133D5" w:rsidRPr="005133D5" w:rsidRDefault="005133D5" w:rsidP="005133D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133D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УТВЕРЖДАЮ</w:t>
      </w:r>
    </w:p>
    <w:p w:rsidR="005133D5" w:rsidRPr="005133D5" w:rsidRDefault="005133D5" w:rsidP="005133D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133D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Ректор АНО ДПО «ЦМИ»</w:t>
      </w:r>
    </w:p>
    <w:p w:rsidR="005133D5" w:rsidRPr="005133D5" w:rsidRDefault="005133D5" w:rsidP="005133D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133D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А.Х. Тамбиев</w:t>
      </w:r>
    </w:p>
    <w:p w:rsidR="005133D5" w:rsidRPr="005133D5" w:rsidRDefault="005133D5" w:rsidP="005133D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133D5" w:rsidRPr="005133D5" w:rsidRDefault="005133D5" w:rsidP="005133D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133D5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«____»</w:t>
      </w:r>
      <w:r w:rsidRPr="005133D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133D5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_________</w:t>
      </w:r>
      <w:r w:rsidRPr="005133D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AA185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EB347A" w:rsidRDefault="00ED76EC" w:rsidP="00EB347A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EB347A" w:rsidRPr="00EB34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Менеджмент в сфере культуры и искусства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EB347A" w:rsidRPr="00EB347A">
        <w:t xml:space="preserve">лица, имеющие среднее профессиональное (среднее специальное) или высшее образование, занимающие руководящие должности или стоящие в управленческом резерве, а также лица планирующие в будущем занимать руководящие должности в сфере культуры и искусства. 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>Срок обучения:</w:t>
      </w:r>
      <w:r w:rsidR="00EB347A">
        <w:rPr>
          <w:rStyle w:val="FontStyle25"/>
        </w:rPr>
        <w:t xml:space="preserve"> </w:t>
      </w:r>
      <w:r w:rsidR="00EB347A" w:rsidRPr="00EB347A">
        <w:rPr>
          <w:rStyle w:val="FontStyle25"/>
          <w:b w:val="0"/>
        </w:rPr>
        <w:t>592</w:t>
      </w:r>
      <w:r w:rsidR="00AA1850" w:rsidRPr="00EB347A">
        <w:rPr>
          <w:b/>
        </w:rPr>
        <w:t xml:space="preserve"> </w:t>
      </w:r>
      <w:r w:rsidR="00A05133" w:rsidRPr="00EB347A">
        <w:t>часа</w:t>
      </w:r>
      <w:r w:rsidR="00786A6A" w:rsidRPr="00EB347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r w:rsidR="00EB347A" w:rsidRPr="00EB347A">
        <w:rPr>
          <w:bCs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418"/>
        <w:gridCol w:w="1808"/>
      </w:tblGrid>
      <w:tr w:rsidR="00721830" w:rsidRPr="00A667D5" w:rsidTr="00EB347A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EB347A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EB347A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EB347A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34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менеджмента</w:t>
            </w:r>
          </w:p>
        </w:tc>
        <w:tc>
          <w:tcPr>
            <w:tcW w:w="850" w:type="dxa"/>
          </w:tcPr>
          <w:p w:rsidR="00721830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721830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721830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8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EB347A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EB347A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347A">
              <w:rPr>
                <w:rFonts w:ascii="Times New Roman" w:hAnsi="Times New Roman"/>
                <w:sz w:val="24"/>
                <w:szCs w:val="24"/>
              </w:rPr>
              <w:t>Основы экономической теории</w:t>
            </w:r>
          </w:p>
        </w:tc>
        <w:tc>
          <w:tcPr>
            <w:tcW w:w="850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8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EB347A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EB347A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347A">
              <w:rPr>
                <w:rFonts w:ascii="Times New Roman" w:hAnsi="Times New Roman"/>
                <w:sz w:val="24"/>
                <w:szCs w:val="24"/>
              </w:rPr>
              <w:t>Маркетинг</w:t>
            </w:r>
          </w:p>
        </w:tc>
        <w:tc>
          <w:tcPr>
            <w:tcW w:w="850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8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EB347A">
        <w:trPr>
          <w:trHeight w:val="361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EB347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347A">
              <w:rPr>
                <w:rFonts w:ascii="Times New Roman" w:hAnsi="Times New Roman"/>
                <w:sz w:val="24"/>
                <w:szCs w:val="24"/>
              </w:rPr>
              <w:t>Основы учета в организации</w:t>
            </w:r>
          </w:p>
        </w:tc>
        <w:tc>
          <w:tcPr>
            <w:tcW w:w="850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8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EB347A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EB347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347A">
              <w:rPr>
                <w:rFonts w:ascii="Times New Roman" w:hAnsi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850" w:type="dxa"/>
          </w:tcPr>
          <w:p w:rsidR="00E73192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8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EB347A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EB347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347A">
              <w:rPr>
                <w:rFonts w:ascii="Times New Roman" w:hAnsi="Times New Roman"/>
                <w:sz w:val="24"/>
                <w:szCs w:val="24"/>
              </w:rPr>
              <w:t>Технологии планирования в сфере культуры и искусства</w:t>
            </w:r>
          </w:p>
        </w:tc>
        <w:tc>
          <w:tcPr>
            <w:tcW w:w="850" w:type="dxa"/>
          </w:tcPr>
          <w:p w:rsidR="00E73192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8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EB347A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ED76EC" w:rsidRDefault="00EB347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347A">
              <w:rPr>
                <w:rFonts w:ascii="Times New Roman" w:hAnsi="Times New Roman"/>
                <w:sz w:val="24"/>
                <w:szCs w:val="24"/>
              </w:rPr>
              <w:t>Фандрейзинг в сфере культуры</w:t>
            </w:r>
          </w:p>
        </w:tc>
        <w:tc>
          <w:tcPr>
            <w:tcW w:w="850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08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B347A" w:rsidRPr="00A667D5" w:rsidTr="00EB347A">
        <w:trPr>
          <w:trHeight w:val="270"/>
        </w:trPr>
        <w:tc>
          <w:tcPr>
            <w:tcW w:w="573" w:type="dxa"/>
          </w:tcPr>
          <w:p w:rsidR="00EB347A" w:rsidRDefault="007B0A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EB347A" w:rsidRPr="00EB347A" w:rsidRDefault="00EB347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347A">
              <w:rPr>
                <w:rFonts w:ascii="Times New Roman" w:hAnsi="Times New Roman"/>
                <w:sz w:val="24"/>
                <w:szCs w:val="24"/>
              </w:rPr>
              <w:t>Информационные технологии в сфере культуры и искусства</w:t>
            </w:r>
          </w:p>
        </w:tc>
        <w:tc>
          <w:tcPr>
            <w:tcW w:w="850" w:type="dxa"/>
          </w:tcPr>
          <w:p w:rsidR="00EB347A" w:rsidRDefault="00EB34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EB347A" w:rsidRDefault="00EB34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B347A" w:rsidRDefault="00EB34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:rsidR="00EB347A" w:rsidRPr="00B67286" w:rsidRDefault="00EB347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B347A" w:rsidRPr="00A667D5" w:rsidTr="00EB347A">
        <w:trPr>
          <w:trHeight w:val="270"/>
        </w:trPr>
        <w:tc>
          <w:tcPr>
            <w:tcW w:w="573" w:type="dxa"/>
          </w:tcPr>
          <w:p w:rsidR="00EB347A" w:rsidRDefault="007B0A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8" w:type="dxa"/>
          </w:tcPr>
          <w:p w:rsidR="00EB347A" w:rsidRPr="00EB347A" w:rsidRDefault="00EB347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347A">
              <w:rPr>
                <w:rFonts w:ascii="Times New Roman" w:hAnsi="Times New Roman"/>
                <w:sz w:val="24"/>
                <w:szCs w:val="24"/>
              </w:rPr>
              <w:t>Эффективность менеджмента в сфере культуры и искусства</w:t>
            </w:r>
          </w:p>
        </w:tc>
        <w:tc>
          <w:tcPr>
            <w:tcW w:w="850" w:type="dxa"/>
          </w:tcPr>
          <w:p w:rsidR="00EB347A" w:rsidRDefault="00EB34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EB347A" w:rsidRDefault="00EB34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EB347A" w:rsidRDefault="00EB34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08" w:type="dxa"/>
          </w:tcPr>
          <w:p w:rsidR="00EB347A" w:rsidRPr="00B67286" w:rsidRDefault="00EB347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EB347A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EB34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EB34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EB34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721830" w:rsidRPr="00A667D5" w:rsidRDefault="00EB34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34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EB347A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05133" w:rsidP="00EB347A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B34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</w:tcPr>
          <w:p w:rsidR="00721830" w:rsidRPr="00A667D5" w:rsidRDefault="000664C5" w:rsidP="00EB347A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B34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8" w:type="dxa"/>
          </w:tcPr>
          <w:p w:rsidR="00721830" w:rsidRPr="00A667D5" w:rsidRDefault="00EB347A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37B1A"/>
    <w:rsid w:val="00146BBF"/>
    <w:rsid w:val="00152481"/>
    <w:rsid w:val="00163F37"/>
    <w:rsid w:val="00184CD4"/>
    <w:rsid w:val="001C4A8F"/>
    <w:rsid w:val="00203D82"/>
    <w:rsid w:val="00210926"/>
    <w:rsid w:val="002A4385"/>
    <w:rsid w:val="003076E5"/>
    <w:rsid w:val="00326F62"/>
    <w:rsid w:val="003F7C95"/>
    <w:rsid w:val="004D5962"/>
    <w:rsid w:val="005133D5"/>
    <w:rsid w:val="005925CF"/>
    <w:rsid w:val="005B1869"/>
    <w:rsid w:val="006B0062"/>
    <w:rsid w:val="006C0A05"/>
    <w:rsid w:val="006D1490"/>
    <w:rsid w:val="00721830"/>
    <w:rsid w:val="0077261B"/>
    <w:rsid w:val="0078265B"/>
    <w:rsid w:val="00785C76"/>
    <w:rsid w:val="00786A6A"/>
    <w:rsid w:val="007B0A30"/>
    <w:rsid w:val="008107B6"/>
    <w:rsid w:val="00813720"/>
    <w:rsid w:val="00822DC3"/>
    <w:rsid w:val="008F37CE"/>
    <w:rsid w:val="00903F1B"/>
    <w:rsid w:val="00912FEA"/>
    <w:rsid w:val="00962EC5"/>
    <w:rsid w:val="009D2E54"/>
    <w:rsid w:val="00A05133"/>
    <w:rsid w:val="00A667D5"/>
    <w:rsid w:val="00A70C19"/>
    <w:rsid w:val="00A97973"/>
    <w:rsid w:val="00AA1850"/>
    <w:rsid w:val="00AF3E04"/>
    <w:rsid w:val="00B67286"/>
    <w:rsid w:val="00BA1F2F"/>
    <w:rsid w:val="00CA16B7"/>
    <w:rsid w:val="00CA7D71"/>
    <w:rsid w:val="00D50F9D"/>
    <w:rsid w:val="00D766BD"/>
    <w:rsid w:val="00E1637D"/>
    <w:rsid w:val="00E73192"/>
    <w:rsid w:val="00E91371"/>
    <w:rsid w:val="00EB347A"/>
    <w:rsid w:val="00EC37DE"/>
    <w:rsid w:val="00EC4EB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32</cp:revision>
  <dcterms:created xsi:type="dcterms:W3CDTF">2016-06-09T07:22:00Z</dcterms:created>
  <dcterms:modified xsi:type="dcterms:W3CDTF">2018-05-04T06:02:00Z</dcterms:modified>
</cp:coreProperties>
</file>